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E1" w:rsidRDefault="000C5FE1" w:rsidP="000C5FE1">
      <w:pPr>
        <w:widowControl w:val="0"/>
        <w:ind w:left="-284"/>
        <w:jc w:val="both"/>
        <w:rPr>
          <w:b/>
          <w:bCs/>
          <w:color w:val="000000"/>
          <w:kern w:val="28"/>
          <w:sz w:val="22"/>
          <w:szCs w:val="22"/>
        </w:rPr>
      </w:pPr>
      <w:bookmarkStart w:id="0" w:name="_GoBack"/>
      <w:bookmarkEnd w:id="0"/>
      <w:r>
        <w:rPr>
          <w:color w:val="000000"/>
          <w:kern w:val="28"/>
          <w:sz w:val="22"/>
          <w:szCs w:val="22"/>
        </w:rPr>
        <w:t xml:space="preserve">     </w:t>
      </w:r>
      <w:r w:rsidRPr="00121FE5">
        <w:rPr>
          <w:color w:val="000000"/>
          <w:kern w:val="28"/>
          <w:sz w:val="22"/>
          <w:szCs w:val="22"/>
        </w:rPr>
        <w:t xml:space="preserve">В соответствии с </w:t>
      </w:r>
      <w:hyperlink r:id="rId6" w:history="1">
        <w:r w:rsidRPr="00121FE5">
          <w:rPr>
            <w:color w:val="000000"/>
            <w:kern w:val="28"/>
            <w:sz w:val="22"/>
            <w:szCs w:val="22"/>
          </w:rPr>
          <w:t>Приказом МСО Челябинской области от 21.05.2024 г. № 334 о внесении изменений в Приказ МСО Челябинской области от 14.12.2023 г. № 717  «Об утверждении порядка назначения и выплаты ГСП в виде социального пособия на основании социального контракта</w:t>
        </w:r>
      </w:hyperlink>
      <w:r w:rsidRPr="00121FE5">
        <w:rPr>
          <w:color w:val="000000"/>
          <w:kern w:val="28"/>
          <w:sz w:val="22"/>
          <w:szCs w:val="22"/>
        </w:rPr>
        <w:t xml:space="preserve">» в Челябинской области, одиноко проживающий граждан или семья, среднедушевой доход которых по независящим от них причинам ниже величины прожиточного минимума, установленного в Челябинской области в расчете на душу населения на дату обращения (в 2024 г. – </w:t>
      </w:r>
      <w:r w:rsidRPr="00121FE5">
        <w:rPr>
          <w:b/>
          <w:color w:val="000000"/>
          <w:kern w:val="28"/>
          <w:sz w:val="22"/>
          <w:szCs w:val="22"/>
        </w:rPr>
        <w:t>14 279</w:t>
      </w:r>
      <w:r w:rsidRPr="00121FE5">
        <w:rPr>
          <w:color w:val="000000"/>
          <w:kern w:val="28"/>
          <w:sz w:val="22"/>
          <w:szCs w:val="22"/>
        </w:rPr>
        <w:t xml:space="preserve"> рублей), имеют право на получение государственной социальной помощи </w:t>
      </w:r>
      <w:r w:rsidRPr="00121FE5">
        <w:rPr>
          <w:b/>
          <w:bCs/>
          <w:color w:val="000000"/>
          <w:kern w:val="28"/>
          <w:sz w:val="22"/>
          <w:szCs w:val="22"/>
        </w:rPr>
        <w:t>на основании социального контракта:</w:t>
      </w:r>
    </w:p>
    <w:p w:rsidR="00D966B3" w:rsidRPr="00D966B3" w:rsidRDefault="00D966B3" w:rsidP="00D966B3">
      <w:pPr>
        <w:widowControl w:val="0"/>
        <w:spacing w:line="256" w:lineRule="auto"/>
        <w:ind w:left="567" w:hanging="567"/>
        <w:jc w:val="both"/>
        <w:rPr>
          <w:color w:val="000000"/>
          <w:kern w:val="28"/>
        </w:rPr>
      </w:pPr>
      <w:r w:rsidRPr="00D966B3">
        <w:rPr>
          <w:rFonts w:ascii="Symbol" w:hAnsi="Symbol" w:cs="Calibri"/>
          <w:color w:val="000000"/>
          <w:kern w:val="28"/>
        </w:rPr>
        <w:t></w:t>
      </w:r>
      <w:r w:rsidRPr="00D966B3">
        <w:rPr>
          <w:rFonts w:ascii="Calibri" w:hAnsi="Calibri" w:cs="Calibri"/>
          <w:color w:val="000000"/>
          <w:kern w:val="28"/>
          <w:sz w:val="22"/>
        </w:rPr>
        <w:t> </w:t>
      </w:r>
      <w:r w:rsidR="00394B88" w:rsidRPr="00D966B3">
        <w:rPr>
          <w:b/>
          <w:bCs/>
          <w:color w:val="000000"/>
          <w:kern w:val="28"/>
        </w:rPr>
        <w:t>НА ВЕДЕНИЕ ЛИЧНОГО ПОДСОБНОГО ХОЗЯЙСТВА</w:t>
      </w:r>
      <w:r w:rsidR="00394B88" w:rsidRPr="00D966B3">
        <w:rPr>
          <w:color w:val="000000"/>
          <w:kern w:val="28"/>
        </w:rPr>
        <w:t xml:space="preserve">. </w:t>
      </w:r>
    </w:p>
    <w:p w:rsidR="000C5FE1" w:rsidRPr="000C5FE1" w:rsidRDefault="000C5FE1" w:rsidP="000C5FE1">
      <w:pPr>
        <w:widowControl w:val="0"/>
        <w:ind w:left="-284"/>
        <w:jc w:val="both"/>
        <w:rPr>
          <w:color w:val="000000"/>
          <w:kern w:val="28"/>
          <w:sz w:val="22"/>
          <w:szCs w:val="22"/>
        </w:rPr>
      </w:pPr>
      <w:r w:rsidRPr="000C5FE1">
        <w:rPr>
          <w:color w:val="000000"/>
          <w:kern w:val="28"/>
          <w:sz w:val="22"/>
          <w:szCs w:val="22"/>
        </w:rPr>
        <w:t xml:space="preserve">- до </w:t>
      </w:r>
      <w:r w:rsidRPr="000C5FE1">
        <w:rPr>
          <w:b/>
          <w:color w:val="000000"/>
          <w:kern w:val="28"/>
          <w:sz w:val="22"/>
          <w:szCs w:val="22"/>
        </w:rPr>
        <w:t>200 000</w:t>
      </w:r>
      <w:r w:rsidRPr="000C5FE1">
        <w:rPr>
          <w:color w:val="000000"/>
          <w:kern w:val="28"/>
          <w:sz w:val="22"/>
          <w:szCs w:val="22"/>
        </w:rPr>
        <w:t xml:space="preserve"> рублей + до 30 000 рублей (на обучение - при необходимости), сумма контракта согласовывается индивидуально;</w:t>
      </w:r>
    </w:p>
    <w:p w:rsidR="003A5BCE" w:rsidRPr="003A5BCE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:sz w:val="10"/>
          <w:szCs w:val="10"/>
        </w:rPr>
      </w:pPr>
      <w:r w:rsidRPr="00D966B3">
        <w:rPr>
          <w:color w:val="000000"/>
          <w:kern w:val="28"/>
        </w:rPr>
        <w:t xml:space="preserve"> 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Основные условия: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4"/>
        </w:numPr>
        <w:ind w:left="-284" w:firstLine="0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представление сметы расходов при обращении;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4"/>
        </w:numPr>
        <w:ind w:left="-284" w:firstLine="0"/>
        <w:jc w:val="both"/>
        <w:rPr>
          <w:rFonts w:ascii="Times New Roman" w:hAnsi="Times New Roman"/>
          <w:color w:val="484848"/>
        </w:rPr>
      </w:pPr>
      <w:r w:rsidRPr="000C5FE1">
        <w:rPr>
          <w:rFonts w:ascii="Times New Roman" w:hAnsi="Times New Roman"/>
          <w:color w:val="000000"/>
          <w:kern w:val="28"/>
        </w:rPr>
        <w:t>наличие у заявителя (членов его семьи) земельного участка, предоставленного или приобретенного для ведения личного подсобного хозяйства, права на который зарегистрированы в установленном законодательством порядке</w:t>
      </w:r>
      <w:r w:rsidRPr="000C5FE1">
        <w:rPr>
          <w:rFonts w:ascii="Times New Roman" w:hAnsi="Times New Roman"/>
          <w:color w:val="484848"/>
        </w:rPr>
        <w:t xml:space="preserve">. 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Обязанности гражданина при заключении социального контакта:</w:t>
      </w:r>
    </w:p>
    <w:p w:rsidR="006F09CB" w:rsidRDefault="006F09CB" w:rsidP="000C5FE1">
      <w:pPr>
        <w:jc w:val="center"/>
        <w:rPr>
          <w:b/>
          <w:bCs/>
          <w:sz w:val="22"/>
          <w:szCs w:val="22"/>
          <w:u w:val="single"/>
        </w:rPr>
      </w:pP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пройти тестирование для определения уровня предпринимательских компетенций, а в случае получения неудовлетворительного результата по итогам прохождения тестирования пройти обучение для развития предпринимательских компетенций до заключения социального контракта;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встать на учет в налоговом органе по субъекту Российской Федерации в качестве налогоплательщика налога на профессиональный доход (если на дату заключения социального контракта ещё не зарегистрирован);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если установлено контрактом: пройти в период действия социального контракта профессиональное обучение или получить дополнительное профессиональное образование (в срок не более 3 месяцев);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 </w:t>
      </w:r>
      <w:hyperlink r:id="rId7" w:tgtFrame="_blank" w:history="1">
        <w:r w:rsidRPr="000C5FE1">
          <w:rPr>
            <w:rFonts w:ascii="Times New Roman" w:hAnsi="Times New Roman"/>
            <w:color w:val="000000"/>
            <w:kern w:val="28"/>
          </w:rPr>
          <w:t xml:space="preserve">Правительства Российской Федерации от 25 июля 2006 г. </w:t>
        </w:r>
        <w:r w:rsidR="007503CD">
          <w:rPr>
            <w:rFonts w:ascii="Times New Roman" w:hAnsi="Times New Roman"/>
            <w:color w:val="000000"/>
            <w:kern w:val="28"/>
          </w:rPr>
          <w:t>№</w:t>
        </w:r>
        <w:r w:rsidRPr="000C5FE1">
          <w:rPr>
            <w:rFonts w:ascii="Times New Roman" w:hAnsi="Times New Roman"/>
            <w:color w:val="000000"/>
            <w:kern w:val="28"/>
          </w:rPr>
          <w:t xml:space="preserve">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</w:t>
        </w:r>
      </w:hyperlink>
      <w:r w:rsidRPr="000C5FE1">
        <w:rPr>
          <w:rFonts w:ascii="Times New Roman" w:hAnsi="Times New Roman"/>
          <w:color w:val="000000"/>
          <w:kern w:val="28"/>
        </w:rPr>
        <w:t>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 xml:space="preserve">осуществлять реализацию сельскохозяйственной продукции, произведенной и (или) переработанной при ведении личного подсобного </w:t>
      </w:r>
      <w:r w:rsidRPr="000C5FE1">
        <w:rPr>
          <w:rFonts w:ascii="Times New Roman" w:hAnsi="Times New Roman"/>
          <w:color w:val="000000"/>
          <w:kern w:val="28"/>
        </w:rPr>
        <w:lastRenderedPageBreak/>
        <w:t>хозяйства в качестве налогоплательщика налога на профессиональный доход.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самозанятого (в случае снятия с такого учета в период действия социального контракта по собственной инициативе), а также в случае выявления факта нецелевого использования получателем денежных средств, выплаченных в соответствии с условиями социального контракта, или в случае неисполнения (несвоевременного исполнения) получателем мероприятий программы социальной адаптации по не являющимся уважительными причинам;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 </w:t>
      </w:r>
    </w:p>
    <w:p w:rsidR="000C5FE1" w:rsidRP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представлять документы (сведения), необходимые для контроля за выполнением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контракта; </w:t>
      </w:r>
    </w:p>
    <w:p w:rsidR="000C5FE1" w:rsidRDefault="000C5FE1" w:rsidP="000C5FE1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контракт.</w:t>
      </w:r>
    </w:p>
    <w:p w:rsidR="00811158" w:rsidRP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811158">
        <w:rPr>
          <w:rFonts w:ascii="Times New Roman" w:hAnsi="Times New Roman"/>
          <w:color w:val="000000"/>
          <w:kern w:val="28"/>
        </w:rPr>
        <w:t>представлять документы, содержащие сведения об изменениях состава семьи, доходов гражданина и членов его семьи, состава имущества, принадлежащего на праве собственности гражданину и его семье;</w:t>
      </w:r>
    </w:p>
    <w:p w:rsidR="00811158" w:rsidRP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811158">
        <w:rPr>
          <w:rFonts w:ascii="Times New Roman" w:hAnsi="Times New Roman"/>
          <w:color w:val="000000"/>
          <w:kern w:val="28"/>
        </w:rPr>
        <w:t>информировать об обстоятельствах, препятствующих реализации мероприятий, предусмотренных программой;</w:t>
      </w:r>
    </w:p>
    <w:p w:rsidR="00811158" w:rsidRDefault="00811158" w:rsidP="00811158">
      <w:pPr>
        <w:pStyle w:val="a7"/>
        <w:widowControl w:val="0"/>
        <w:numPr>
          <w:ilvl w:val="0"/>
          <w:numId w:val="12"/>
        </w:numPr>
        <w:ind w:left="0" w:hanging="284"/>
        <w:jc w:val="both"/>
      </w:pPr>
      <w:r w:rsidRPr="00811158">
        <w:rPr>
          <w:rFonts w:ascii="Times New Roman" w:hAnsi="Times New Roman"/>
          <w:color w:val="000000"/>
          <w:kern w:val="28"/>
        </w:rPr>
        <w:t>сообщать сведения о выезде на новое место жительства или место пребывания</w:t>
      </w:r>
      <w:r>
        <w:t>;</w:t>
      </w:r>
    </w:p>
    <w:p w:rsidR="000C5FE1" w:rsidRDefault="000C5FE1" w:rsidP="000C5FE1">
      <w:pPr>
        <w:jc w:val="center"/>
        <w:rPr>
          <w:b/>
          <w:bCs/>
          <w:sz w:val="22"/>
          <w:szCs w:val="22"/>
          <w:u w:val="single"/>
        </w:rPr>
      </w:pPr>
      <w:r w:rsidRPr="000C5FE1">
        <w:rPr>
          <w:b/>
          <w:bCs/>
          <w:sz w:val="22"/>
          <w:szCs w:val="22"/>
          <w:u w:val="single"/>
        </w:rPr>
        <w:t>Результат реализации социального контракта:</w:t>
      </w:r>
    </w:p>
    <w:p w:rsidR="006F09CB" w:rsidRDefault="006F09CB" w:rsidP="000C5FE1">
      <w:pPr>
        <w:jc w:val="center"/>
        <w:rPr>
          <w:b/>
          <w:bCs/>
          <w:sz w:val="22"/>
          <w:szCs w:val="22"/>
          <w:u w:val="single"/>
        </w:rPr>
      </w:pPr>
    </w:p>
    <w:p w:rsidR="000C5FE1" w:rsidRDefault="000C5FE1" w:rsidP="000C5FE1">
      <w:pPr>
        <w:pStyle w:val="a7"/>
        <w:widowControl w:val="0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регистрация гражданина в качестве налогоплательщика налога на профессиональный доход (самозанятого);</w:t>
      </w:r>
    </w:p>
    <w:p w:rsidR="004361DC" w:rsidRPr="004361DC" w:rsidRDefault="004361DC" w:rsidP="004361DC">
      <w:pPr>
        <w:pStyle w:val="a7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4361DC">
        <w:rPr>
          <w:rFonts w:ascii="Times New Roman" w:hAnsi="Times New Roman"/>
          <w:color w:val="000000"/>
          <w:kern w:val="28"/>
        </w:rPr>
        <w:t xml:space="preserve">повышение уровня и качества жизни малоимущих граждан за счет постоянных самостоятельных источников дохода в денежной или натуральной форме; </w:t>
      </w:r>
    </w:p>
    <w:p w:rsidR="000C5FE1" w:rsidRDefault="000C5FE1" w:rsidP="000C5FE1">
      <w:pPr>
        <w:pStyle w:val="a7"/>
        <w:widowControl w:val="0"/>
        <w:numPr>
          <w:ilvl w:val="0"/>
          <w:numId w:val="13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0C5FE1">
        <w:rPr>
          <w:rFonts w:ascii="Times New Roman" w:hAnsi="Times New Roman"/>
          <w:color w:val="000000"/>
          <w:kern w:val="28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0C5FE1" w:rsidRDefault="000C5FE1" w:rsidP="00462D6D">
      <w:pPr>
        <w:jc w:val="center"/>
        <w:rPr>
          <w:color w:val="000000"/>
          <w:kern w:val="28"/>
        </w:rPr>
      </w:pPr>
    </w:p>
    <w:p w:rsidR="001F2E34" w:rsidRPr="005A471D" w:rsidRDefault="001F2E34" w:rsidP="00462D6D">
      <w:pPr>
        <w:jc w:val="center"/>
        <w:rPr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>Отделение срочного социального</w:t>
      </w:r>
      <w:r w:rsidR="00462D6D"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 xml:space="preserve"> </w:t>
      </w:r>
      <w:r w:rsidRPr="005A471D">
        <w:rPr>
          <w:b/>
          <w:bCs/>
          <w:iCs/>
          <w:color w:val="000000"/>
          <w:kern w:val="28"/>
          <w:sz w:val="26"/>
          <w:szCs w:val="26"/>
          <w:u w:val="single"/>
        </w:rPr>
        <w:t>обслуживания:</w:t>
      </w:r>
      <w:r w:rsidRPr="005A471D">
        <w:rPr>
          <w:color w:val="000000"/>
          <w:kern w:val="28"/>
          <w:sz w:val="26"/>
          <w:szCs w:val="26"/>
          <w:u w:val="single"/>
        </w:rPr>
        <w:t> </w:t>
      </w:r>
    </w:p>
    <w:p w:rsidR="00980E87" w:rsidRPr="005A471D" w:rsidRDefault="00980E87" w:rsidP="00980E87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Заведующий отделением</w:t>
      </w:r>
      <w:r w:rsidR="00462D6D" w:rsidRPr="005A471D">
        <w:rPr>
          <w:i/>
          <w:iCs/>
          <w:color w:val="000000"/>
          <w:kern w:val="28"/>
          <w:sz w:val="26"/>
          <w:szCs w:val="26"/>
        </w:rPr>
        <w:t>:</w:t>
      </w:r>
    </w:p>
    <w:p w:rsidR="00122B09" w:rsidRPr="005A471D" w:rsidRDefault="00122B09" w:rsidP="00122B09">
      <w:pPr>
        <w:widowControl w:val="0"/>
        <w:jc w:val="center"/>
        <w:rPr>
          <w:b/>
          <w:bCs/>
          <w:iCs/>
          <w:color w:val="000000"/>
          <w:kern w:val="28"/>
          <w:sz w:val="26"/>
          <w:szCs w:val="26"/>
        </w:rPr>
      </w:pPr>
      <w:proofErr w:type="spellStart"/>
      <w:r w:rsidRPr="005A471D">
        <w:rPr>
          <w:b/>
          <w:bCs/>
          <w:iCs/>
          <w:color w:val="000000"/>
          <w:kern w:val="28"/>
          <w:sz w:val="26"/>
          <w:szCs w:val="26"/>
        </w:rPr>
        <w:t>Закрева</w:t>
      </w:r>
      <w:proofErr w:type="spellEnd"/>
      <w:r w:rsidRPr="005A471D">
        <w:rPr>
          <w:b/>
          <w:bCs/>
          <w:iCs/>
          <w:color w:val="000000"/>
          <w:kern w:val="28"/>
          <w:sz w:val="26"/>
          <w:szCs w:val="26"/>
        </w:rPr>
        <w:t xml:space="preserve"> Светлана Валерьевна</w:t>
      </w:r>
    </w:p>
    <w:p w:rsidR="001F2E34" w:rsidRPr="005A471D" w:rsidRDefault="001F2E34" w:rsidP="00122B09">
      <w:pPr>
        <w:widowControl w:val="0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 </w:t>
      </w:r>
    </w:p>
    <w:p w:rsidR="001F2E34" w:rsidRPr="005A471D" w:rsidRDefault="00122B09" w:rsidP="001F2E34">
      <w:pPr>
        <w:widowControl w:val="0"/>
        <w:jc w:val="center"/>
        <w:rPr>
          <w:i/>
          <w:iCs/>
          <w:color w:val="000000"/>
          <w:kern w:val="28"/>
          <w:sz w:val="26"/>
          <w:szCs w:val="26"/>
        </w:rPr>
      </w:pPr>
      <w:r w:rsidRPr="005A471D">
        <w:rPr>
          <w:i/>
          <w:iCs/>
          <w:color w:val="000000"/>
          <w:kern w:val="28"/>
          <w:sz w:val="26"/>
          <w:szCs w:val="26"/>
        </w:rPr>
        <w:t>Специалист</w:t>
      </w:r>
      <w:r w:rsidR="001F2E34" w:rsidRPr="005A471D">
        <w:rPr>
          <w:i/>
          <w:iCs/>
          <w:color w:val="000000"/>
          <w:kern w:val="28"/>
          <w:sz w:val="26"/>
          <w:szCs w:val="26"/>
        </w:rPr>
        <w:t xml:space="preserve"> по социальной работе:</w:t>
      </w:r>
    </w:p>
    <w:p w:rsidR="007503CD" w:rsidRPr="005A471D" w:rsidRDefault="007503CD" w:rsidP="007503CD">
      <w:pPr>
        <w:widowControl w:val="0"/>
        <w:jc w:val="center"/>
        <w:rPr>
          <w:b/>
          <w:iCs/>
          <w:color w:val="000000"/>
          <w:kern w:val="28"/>
          <w:sz w:val="26"/>
          <w:szCs w:val="26"/>
        </w:rPr>
      </w:pPr>
      <w:proofErr w:type="spellStart"/>
      <w:r w:rsidRPr="005A471D">
        <w:rPr>
          <w:b/>
          <w:iCs/>
          <w:color w:val="000000"/>
          <w:kern w:val="28"/>
          <w:sz w:val="26"/>
          <w:szCs w:val="26"/>
        </w:rPr>
        <w:t>Батова</w:t>
      </w:r>
      <w:proofErr w:type="spellEnd"/>
      <w:r w:rsidRPr="005A471D">
        <w:rPr>
          <w:b/>
          <w:iCs/>
          <w:color w:val="000000"/>
          <w:kern w:val="28"/>
          <w:sz w:val="26"/>
          <w:szCs w:val="26"/>
        </w:rPr>
        <w:t xml:space="preserve"> Екатерина Андреевна</w:t>
      </w:r>
    </w:p>
    <w:p w:rsidR="00122B09" w:rsidRPr="005A471D" w:rsidRDefault="00122B09" w:rsidP="001F2E34">
      <w:pPr>
        <w:widowControl w:val="0"/>
        <w:jc w:val="center"/>
        <w:rPr>
          <w:b/>
          <w:bCs/>
          <w:i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  <w:u w:val="single"/>
        </w:rPr>
        <w:t xml:space="preserve">Приёмные дни: </w:t>
      </w:r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</w:p>
    <w:p w:rsidR="00122B09" w:rsidRPr="005A471D" w:rsidRDefault="00122B09" w:rsidP="00E7602F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sz w:val="26"/>
          <w:szCs w:val="26"/>
          <w:lang w:eastAsia="en-US"/>
        </w:rPr>
        <w:t>ПОНЕДЕЛЬНИК</w:t>
      </w:r>
      <w:r w:rsidR="00E7602F" w:rsidRPr="005A471D">
        <w:rPr>
          <w:rFonts w:eastAsia="Calibri"/>
          <w:sz w:val="26"/>
          <w:szCs w:val="26"/>
          <w:lang w:eastAsia="en-US"/>
        </w:rPr>
        <w:t xml:space="preserve">, </w:t>
      </w:r>
      <w:r w:rsidRPr="005A471D">
        <w:rPr>
          <w:rFonts w:eastAsia="Calibri"/>
          <w:sz w:val="26"/>
          <w:szCs w:val="26"/>
          <w:lang w:eastAsia="en-US"/>
        </w:rPr>
        <w:t>ВТОРНИК</w:t>
      </w:r>
      <w:r w:rsidR="00E7602F" w:rsidRPr="005A471D">
        <w:rPr>
          <w:rFonts w:eastAsia="Calibri"/>
          <w:sz w:val="26"/>
          <w:szCs w:val="26"/>
          <w:lang w:eastAsia="en-US"/>
        </w:rPr>
        <w:t xml:space="preserve">, </w:t>
      </w:r>
      <w:r w:rsidRPr="005A471D">
        <w:rPr>
          <w:rFonts w:eastAsia="Calibri"/>
          <w:sz w:val="26"/>
          <w:szCs w:val="26"/>
          <w:lang w:eastAsia="en-US"/>
        </w:rPr>
        <w:t>СРЕДА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bCs/>
          <w:sz w:val="26"/>
          <w:szCs w:val="26"/>
          <w:lang w:eastAsia="en-US"/>
        </w:rPr>
        <w:t>с 8-45 до 16-00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sz w:val="26"/>
          <w:szCs w:val="26"/>
          <w:u w:val="single"/>
          <w:lang w:eastAsia="en-US"/>
        </w:rPr>
        <w:t>Обед:</w:t>
      </w:r>
    </w:p>
    <w:p w:rsidR="00122B09" w:rsidRPr="005A471D" w:rsidRDefault="00122B09" w:rsidP="00122B09">
      <w:pPr>
        <w:spacing w:line="259" w:lineRule="auto"/>
        <w:jc w:val="center"/>
        <w:rPr>
          <w:rFonts w:eastAsia="Calibri"/>
          <w:sz w:val="26"/>
          <w:szCs w:val="26"/>
          <w:lang w:eastAsia="en-US"/>
        </w:rPr>
      </w:pPr>
      <w:r w:rsidRPr="005A471D">
        <w:rPr>
          <w:rFonts w:eastAsia="Calibri"/>
          <w:bCs/>
          <w:sz w:val="26"/>
          <w:szCs w:val="26"/>
          <w:lang w:eastAsia="en-US"/>
        </w:rPr>
        <w:t>с 13-00 до 13-51</w:t>
      </w:r>
    </w:p>
    <w:p w:rsidR="006427B4" w:rsidRPr="005A471D" w:rsidRDefault="006427B4" w:rsidP="00122B09">
      <w:pPr>
        <w:widowControl w:val="0"/>
        <w:rPr>
          <w:b/>
          <w:bCs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  <w:u w:val="single"/>
        </w:rPr>
        <w:t>Наш адрес:</w:t>
      </w:r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5A471D">
        <w:rPr>
          <w:color w:val="000000"/>
          <w:kern w:val="28"/>
          <w:sz w:val="26"/>
          <w:szCs w:val="26"/>
        </w:rPr>
        <w:t>Челябинская область</w:t>
      </w:r>
      <w:r w:rsidR="00E7602F" w:rsidRPr="005A471D">
        <w:rPr>
          <w:color w:val="000000"/>
          <w:kern w:val="28"/>
          <w:sz w:val="26"/>
          <w:szCs w:val="26"/>
        </w:rPr>
        <w:t xml:space="preserve">, </w:t>
      </w:r>
      <w:r w:rsidRPr="005A471D">
        <w:rPr>
          <w:color w:val="000000"/>
          <w:kern w:val="28"/>
          <w:sz w:val="26"/>
          <w:szCs w:val="26"/>
        </w:rPr>
        <w:t>Сосновский район</w:t>
      </w:r>
    </w:p>
    <w:p w:rsidR="001F2E34" w:rsidRPr="005A471D" w:rsidRDefault="001F2E34" w:rsidP="001F2E34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5A471D">
        <w:rPr>
          <w:color w:val="000000"/>
          <w:kern w:val="28"/>
          <w:sz w:val="26"/>
          <w:szCs w:val="26"/>
        </w:rPr>
        <w:t>с. Долгодеревенское,</w:t>
      </w:r>
      <w:r w:rsidR="00E7602F" w:rsidRPr="005A471D">
        <w:rPr>
          <w:color w:val="000000"/>
          <w:kern w:val="28"/>
          <w:sz w:val="26"/>
          <w:szCs w:val="26"/>
        </w:rPr>
        <w:t xml:space="preserve"> </w:t>
      </w:r>
      <w:r w:rsidRPr="005A471D">
        <w:rPr>
          <w:color w:val="000000"/>
          <w:kern w:val="28"/>
          <w:sz w:val="26"/>
          <w:szCs w:val="26"/>
        </w:rPr>
        <w:t>ул. Северная, д.14 </w:t>
      </w:r>
    </w:p>
    <w:p w:rsidR="00E7602F" w:rsidRPr="005A471D" w:rsidRDefault="00E7602F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E7602F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color w:val="000000"/>
          <w:kern w:val="28"/>
          <w:sz w:val="26"/>
          <w:szCs w:val="26"/>
          <w:u w:val="single"/>
        </w:rPr>
        <w:t>Телефоны:</w:t>
      </w:r>
    </w:p>
    <w:p w:rsidR="00E7602F" w:rsidRPr="005A471D" w:rsidRDefault="00E7602F" w:rsidP="00043DBC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043DBC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5A471D">
        <w:rPr>
          <w:b/>
          <w:sz w:val="26"/>
          <w:szCs w:val="26"/>
        </w:rPr>
        <w:t>8-</w:t>
      </w:r>
      <w:r w:rsidR="007503CD" w:rsidRPr="005A471D">
        <w:rPr>
          <w:b/>
          <w:sz w:val="26"/>
          <w:szCs w:val="26"/>
        </w:rPr>
        <w:t>(</w:t>
      </w:r>
      <w:r w:rsidRPr="005A471D">
        <w:rPr>
          <w:b/>
          <w:sz w:val="26"/>
          <w:szCs w:val="26"/>
        </w:rPr>
        <w:t>351-44) - 45-3-77</w:t>
      </w:r>
      <w:r w:rsidRPr="005A471D">
        <w:rPr>
          <w:sz w:val="26"/>
          <w:szCs w:val="26"/>
        </w:rPr>
        <w:t>,</w:t>
      </w:r>
    </w:p>
    <w:p w:rsidR="00043DBC" w:rsidRPr="005A471D" w:rsidRDefault="00043DBC" w:rsidP="00043DB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5A471D">
        <w:rPr>
          <w:b/>
          <w:sz w:val="26"/>
          <w:szCs w:val="26"/>
        </w:rPr>
        <w:t xml:space="preserve"> 8-904-801-09-38</w:t>
      </w:r>
      <w:r w:rsidRPr="005A471D">
        <w:rPr>
          <w:sz w:val="26"/>
          <w:szCs w:val="26"/>
        </w:rPr>
        <w:t xml:space="preserve"> - (</w:t>
      </w:r>
      <w:r w:rsidRPr="005A471D">
        <w:rPr>
          <w:sz w:val="26"/>
          <w:szCs w:val="26"/>
          <w:lang w:val="en-US"/>
        </w:rPr>
        <w:t>WhatsApp</w:t>
      </w:r>
      <w:r w:rsidRPr="005A471D">
        <w:rPr>
          <w:sz w:val="26"/>
          <w:szCs w:val="26"/>
        </w:rPr>
        <w:t xml:space="preserve">, </w:t>
      </w:r>
      <w:r w:rsidRPr="005A471D">
        <w:rPr>
          <w:sz w:val="26"/>
          <w:szCs w:val="26"/>
          <w:lang w:val="en-US"/>
        </w:rPr>
        <w:t>Viber</w:t>
      </w:r>
      <w:r w:rsidRPr="005A471D">
        <w:rPr>
          <w:sz w:val="26"/>
          <w:szCs w:val="26"/>
        </w:rPr>
        <w:t xml:space="preserve">, </w:t>
      </w:r>
      <w:proofErr w:type="spellStart"/>
      <w:r w:rsidRPr="005A471D">
        <w:rPr>
          <w:sz w:val="26"/>
          <w:szCs w:val="26"/>
          <w:lang w:val="en-US"/>
        </w:rPr>
        <w:t>Teleqram</w:t>
      </w:r>
      <w:proofErr w:type="spellEnd"/>
      <w:r w:rsidRPr="005A471D">
        <w:rPr>
          <w:sz w:val="26"/>
          <w:szCs w:val="26"/>
        </w:rPr>
        <w:t>)</w:t>
      </w:r>
    </w:p>
    <w:p w:rsidR="00E7602F" w:rsidRPr="005A471D" w:rsidRDefault="00E7602F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B47578" w:rsidRPr="005A471D" w:rsidRDefault="00980E87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color w:val="000000"/>
          <w:kern w:val="28"/>
          <w:sz w:val="26"/>
          <w:szCs w:val="26"/>
          <w:u w:val="single"/>
        </w:rPr>
        <w:t>Э</w:t>
      </w:r>
      <w:r w:rsidR="00B47578" w:rsidRPr="005A471D">
        <w:rPr>
          <w:b/>
          <w:color w:val="000000"/>
          <w:kern w:val="28"/>
          <w:sz w:val="26"/>
          <w:szCs w:val="26"/>
          <w:u w:val="single"/>
        </w:rPr>
        <w:t>л.</w:t>
      </w:r>
      <w:r w:rsidRPr="005A471D">
        <w:rPr>
          <w:b/>
          <w:color w:val="000000"/>
          <w:kern w:val="28"/>
          <w:sz w:val="26"/>
          <w:szCs w:val="26"/>
          <w:u w:val="single"/>
        </w:rPr>
        <w:t xml:space="preserve"> </w:t>
      </w:r>
      <w:r w:rsidR="00B47578" w:rsidRPr="005A471D">
        <w:rPr>
          <w:b/>
          <w:color w:val="000000"/>
          <w:kern w:val="28"/>
          <w:sz w:val="26"/>
          <w:szCs w:val="26"/>
          <w:u w:val="single"/>
        </w:rPr>
        <w:t>почта:</w:t>
      </w:r>
    </w:p>
    <w:p w:rsidR="00E7602F" w:rsidRPr="005A471D" w:rsidRDefault="00E7602F" w:rsidP="00043DBC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043DBC" w:rsidRPr="005A471D" w:rsidRDefault="00C21325" w:rsidP="00E7602F">
      <w:pPr>
        <w:widowControl w:val="0"/>
        <w:jc w:val="center"/>
        <w:rPr>
          <w:sz w:val="26"/>
          <w:szCs w:val="26"/>
        </w:rPr>
      </w:pPr>
      <w:hyperlink r:id="rId8" w:history="1">
        <w:r w:rsidR="00E7602F" w:rsidRPr="005A471D">
          <w:rPr>
            <w:rStyle w:val="a8"/>
            <w:sz w:val="26"/>
            <w:szCs w:val="26"/>
            <w:lang w:val="en-US"/>
          </w:rPr>
          <w:t>kcson</w:t>
        </w:r>
        <w:r w:rsidR="00E7602F" w:rsidRPr="005A471D">
          <w:rPr>
            <w:rStyle w:val="a8"/>
            <w:sz w:val="26"/>
            <w:szCs w:val="26"/>
          </w:rPr>
          <w:t>11@</w:t>
        </w:r>
        <w:r w:rsidR="00E7602F" w:rsidRPr="005A471D">
          <w:rPr>
            <w:rStyle w:val="a8"/>
            <w:sz w:val="26"/>
            <w:szCs w:val="26"/>
            <w:lang w:val="en-US"/>
          </w:rPr>
          <w:t>minsoc</w:t>
        </w:r>
        <w:r w:rsidR="00E7602F" w:rsidRPr="005A471D">
          <w:rPr>
            <w:rStyle w:val="a8"/>
            <w:sz w:val="26"/>
            <w:szCs w:val="26"/>
          </w:rPr>
          <w:t>74.</w:t>
        </w:r>
        <w:r w:rsidR="00E7602F" w:rsidRPr="005A471D">
          <w:rPr>
            <w:rStyle w:val="a8"/>
            <w:sz w:val="26"/>
            <w:szCs w:val="26"/>
            <w:lang w:val="en-US"/>
          </w:rPr>
          <w:t>ru</w:t>
        </w:r>
      </w:hyperlink>
      <w:r w:rsidR="00E7602F" w:rsidRPr="005A471D">
        <w:rPr>
          <w:sz w:val="26"/>
          <w:szCs w:val="26"/>
        </w:rPr>
        <w:t xml:space="preserve">, </w:t>
      </w:r>
      <w:r w:rsidR="00043DBC" w:rsidRPr="005A471D">
        <w:rPr>
          <w:sz w:val="26"/>
          <w:szCs w:val="26"/>
        </w:rPr>
        <w:t xml:space="preserve"> </w:t>
      </w:r>
      <w:hyperlink r:id="rId9" w:history="1">
        <w:r w:rsidR="00043DBC" w:rsidRPr="005A471D">
          <w:rPr>
            <w:rStyle w:val="a8"/>
            <w:sz w:val="26"/>
            <w:szCs w:val="26"/>
            <w:lang w:val="en-US"/>
          </w:rPr>
          <w:t>mukcson</w:t>
        </w:r>
        <w:r w:rsidR="00043DBC" w:rsidRPr="005A471D">
          <w:rPr>
            <w:rStyle w:val="a8"/>
            <w:sz w:val="26"/>
            <w:szCs w:val="26"/>
          </w:rPr>
          <w:t>_</w:t>
        </w:r>
        <w:r w:rsidR="00043DBC" w:rsidRPr="005A471D">
          <w:rPr>
            <w:rStyle w:val="a8"/>
            <w:sz w:val="26"/>
            <w:szCs w:val="26"/>
            <w:lang w:val="en-US"/>
          </w:rPr>
          <w:t>sosnovka</w:t>
        </w:r>
        <w:r w:rsidR="00043DBC" w:rsidRPr="005A471D">
          <w:rPr>
            <w:rStyle w:val="a8"/>
            <w:sz w:val="26"/>
            <w:szCs w:val="26"/>
          </w:rPr>
          <w:t>@</w:t>
        </w:r>
        <w:r w:rsidR="00043DBC" w:rsidRPr="005A471D">
          <w:rPr>
            <w:rStyle w:val="a8"/>
            <w:sz w:val="26"/>
            <w:szCs w:val="26"/>
            <w:lang w:val="en-US"/>
          </w:rPr>
          <w:t>mail</w:t>
        </w:r>
        <w:r w:rsidR="00043DBC" w:rsidRPr="005A471D">
          <w:rPr>
            <w:rStyle w:val="a8"/>
            <w:sz w:val="26"/>
            <w:szCs w:val="26"/>
          </w:rPr>
          <w:t>.</w:t>
        </w:r>
        <w:r w:rsidR="00043DBC" w:rsidRPr="005A471D">
          <w:rPr>
            <w:rStyle w:val="a8"/>
            <w:sz w:val="26"/>
            <w:szCs w:val="26"/>
            <w:lang w:val="en-US"/>
          </w:rPr>
          <w:t>ru</w:t>
        </w:r>
      </w:hyperlink>
    </w:p>
    <w:p w:rsidR="00E7602F" w:rsidRPr="005A471D" w:rsidRDefault="00E7602F" w:rsidP="001F2E34">
      <w:pPr>
        <w:widowControl w:val="0"/>
        <w:jc w:val="center"/>
        <w:rPr>
          <w:b/>
          <w:bCs/>
          <w:color w:val="000000"/>
          <w:kern w:val="28"/>
          <w:sz w:val="26"/>
          <w:szCs w:val="26"/>
        </w:rPr>
      </w:pPr>
    </w:p>
    <w:p w:rsidR="001F2E34" w:rsidRPr="005A471D" w:rsidRDefault="001F2E34" w:rsidP="001F2E34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  <w:r w:rsidRPr="005A471D">
        <w:rPr>
          <w:b/>
          <w:bCs/>
          <w:color w:val="000000"/>
          <w:kern w:val="28"/>
          <w:sz w:val="26"/>
          <w:szCs w:val="26"/>
        </w:rPr>
        <w:t xml:space="preserve"> </w:t>
      </w:r>
      <w:r w:rsidRPr="005A471D">
        <w:rPr>
          <w:b/>
          <w:color w:val="000000"/>
          <w:kern w:val="28"/>
          <w:sz w:val="26"/>
          <w:szCs w:val="26"/>
          <w:u w:val="single"/>
        </w:rPr>
        <w:t>Официальный сайт:</w:t>
      </w:r>
    </w:p>
    <w:p w:rsidR="00E7602F" w:rsidRPr="005A471D" w:rsidRDefault="00E7602F" w:rsidP="001F2E34">
      <w:pPr>
        <w:widowControl w:val="0"/>
        <w:jc w:val="center"/>
        <w:rPr>
          <w:b/>
          <w:color w:val="000000"/>
          <w:kern w:val="28"/>
          <w:sz w:val="26"/>
          <w:szCs w:val="26"/>
          <w:u w:val="single"/>
        </w:rPr>
      </w:pPr>
    </w:p>
    <w:p w:rsidR="001F2E34" w:rsidRPr="005A471D" w:rsidRDefault="001F2E34" w:rsidP="001F2E34">
      <w:pPr>
        <w:widowControl w:val="0"/>
        <w:jc w:val="center"/>
        <w:rPr>
          <w:bCs/>
          <w:color w:val="000000"/>
          <w:kern w:val="28"/>
          <w:sz w:val="26"/>
          <w:szCs w:val="26"/>
        </w:rPr>
      </w:pPr>
      <w:proofErr w:type="spellStart"/>
      <w:r w:rsidRPr="005A471D">
        <w:rPr>
          <w:bCs/>
          <w:color w:val="000000"/>
          <w:kern w:val="28"/>
          <w:sz w:val="26"/>
          <w:szCs w:val="26"/>
          <w:lang w:val="en-US"/>
        </w:rPr>
        <w:t>kcso</w:t>
      </w:r>
      <w:proofErr w:type="spellEnd"/>
      <w:r w:rsidRPr="005A471D">
        <w:rPr>
          <w:bCs/>
          <w:color w:val="000000"/>
          <w:kern w:val="28"/>
          <w:sz w:val="26"/>
          <w:szCs w:val="26"/>
        </w:rPr>
        <w:t>16.</w:t>
      </w:r>
      <w:r w:rsidRPr="005A471D">
        <w:rPr>
          <w:bCs/>
          <w:color w:val="000000"/>
          <w:kern w:val="28"/>
          <w:sz w:val="26"/>
          <w:szCs w:val="26"/>
          <w:lang w:val="en-US"/>
        </w:rPr>
        <w:t>eps</w:t>
      </w:r>
      <w:r w:rsidRPr="005A471D">
        <w:rPr>
          <w:bCs/>
          <w:color w:val="000000"/>
          <w:kern w:val="28"/>
          <w:sz w:val="26"/>
          <w:szCs w:val="26"/>
        </w:rPr>
        <w:t>74.</w:t>
      </w:r>
      <w:proofErr w:type="spellStart"/>
      <w:r w:rsidRPr="005A471D">
        <w:rPr>
          <w:bCs/>
          <w:color w:val="000000"/>
          <w:kern w:val="28"/>
          <w:sz w:val="26"/>
          <w:szCs w:val="26"/>
          <w:lang w:val="en-US"/>
        </w:rPr>
        <w:t>ru</w:t>
      </w:r>
      <w:proofErr w:type="spellEnd"/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4"/>
          <w:szCs w:val="24"/>
        </w:rPr>
      </w:pPr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E7602F" w:rsidRPr="007503CD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0C5FE1" w:rsidRPr="007503CD" w:rsidRDefault="000C5FE1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0C5FE1" w:rsidRPr="007503CD" w:rsidRDefault="000C5FE1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9450AB" w:rsidRDefault="000C5FE1" w:rsidP="00206D68">
      <w:pPr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45E061" wp14:editId="2EBDBB23">
            <wp:simplePos x="0" y="0"/>
            <wp:positionH relativeFrom="column">
              <wp:posOffset>1971675</wp:posOffset>
            </wp:positionH>
            <wp:positionV relativeFrom="paragraph">
              <wp:posOffset>-95885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C5FE1" w:rsidRDefault="000C5FE1" w:rsidP="000C5FE1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Муниципальное учреждение</w:t>
      </w:r>
    </w:p>
    <w:p w:rsid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 xml:space="preserve"> «Комплексный центр социального</w:t>
      </w:r>
      <w:r w:rsidR="005A471D">
        <w:rPr>
          <w:rFonts w:eastAsia="Calibri"/>
          <w:b/>
          <w:sz w:val="24"/>
          <w:szCs w:val="24"/>
          <w:lang w:eastAsia="en-US"/>
        </w:rPr>
        <w:t xml:space="preserve"> </w:t>
      </w:r>
      <w:r w:rsidRPr="005A471D">
        <w:rPr>
          <w:rFonts w:eastAsia="Calibri"/>
          <w:b/>
          <w:sz w:val="24"/>
          <w:szCs w:val="24"/>
          <w:lang w:eastAsia="en-US"/>
        </w:rPr>
        <w:t xml:space="preserve">обслуживания населения» </w:t>
      </w:r>
    </w:p>
    <w:p w:rsidR="000C5FE1" w:rsidRP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Сосновского муниципального района</w:t>
      </w:r>
    </w:p>
    <w:p w:rsidR="000C5FE1" w:rsidRPr="005A471D" w:rsidRDefault="000C5FE1" w:rsidP="000C5FE1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A471D">
        <w:rPr>
          <w:rFonts w:eastAsia="Calibri"/>
          <w:b/>
          <w:sz w:val="24"/>
          <w:szCs w:val="24"/>
          <w:lang w:eastAsia="en-US"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7503CD" w:rsidRDefault="007503CD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D57C59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980E87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686175" cy="2763765"/>
            <wp:effectExtent l="19050" t="0" r="9525" b="0"/>
            <wp:docPr id="1" name="Рисунок 1" descr="C:\Users\zakre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re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41" cy="27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02F" w:rsidRPr="00E7602F" w:rsidRDefault="00E7602F" w:rsidP="00D966B3">
      <w:pPr>
        <w:widowControl w:val="0"/>
        <w:jc w:val="center"/>
        <w:rPr>
          <w:b/>
          <w:bCs/>
          <w:i/>
          <w:iCs/>
          <w:color w:val="000066"/>
          <w:kern w:val="28"/>
          <w:u w:val="single"/>
        </w:rPr>
      </w:pPr>
    </w:p>
    <w:p w:rsidR="00F24F54" w:rsidRPr="00E108A1" w:rsidRDefault="00F24F54" w:rsidP="00206D68">
      <w:pPr>
        <w:ind w:left="2124" w:firstLine="708"/>
        <w:rPr>
          <w:sz w:val="32"/>
          <w:szCs w:val="32"/>
        </w:rPr>
      </w:pPr>
    </w:p>
    <w:p w:rsidR="0025070C" w:rsidRDefault="0025070C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Default="00D57C59" w:rsidP="001F2E34">
      <w:pPr>
        <w:rPr>
          <w:rStyle w:val="a8"/>
          <w:i/>
          <w:sz w:val="18"/>
          <w:szCs w:val="18"/>
        </w:rPr>
      </w:pPr>
    </w:p>
    <w:p w:rsidR="00D57C59" w:rsidRPr="00E7602F" w:rsidRDefault="00D57C59" w:rsidP="001F2E34">
      <w:pPr>
        <w:rPr>
          <w:rStyle w:val="a8"/>
          <w:i/>
          <w:sz w:val="18"/>
          <w:szCs w:val="18"/>
        </w:rPr>
      </w:pPr>
    </w:p>
    <w:p w:rsidR="001C152C" w:rsidRDefault="00D966B3" w:rsidP="00D966B3">
      <w:pPr>
        <w:ind w:left="2124" w:firstLine="708"/>
        <w:rPr>
          <w:b/>
          <w:sz w:val="22"/>
          <w:szCs w:val="22"/>
        </w:rPr>
      </w:pPr>
      <w:r w:rsidRPr="00980E87">
        <w:rPr>
          <w:b/>
          <w:sz w:val="22"/>
          <w:szCs w:val="22"/>
        </w:rPr>
        <w:t>с. Долгодеревенское</w:t>
      </w:r>
    </w:p>
    <w:p w:rsidR="00E7602F" w:rsidRPr="00980E87" w:rsidRDefault="00E7602F" w:rsidP="00E7602F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2024 г. </w:t>
      </w:r>
    </w:p>
    <w:sectPr w:rsidR="00E7602F" w:rsidRPr="00980E87" w:rsidSect="00C21325">
      <w:pgSz w:w="16838" w:h="11906" w:orient="landscape"/>
      <w:pgMar w:top="794" w:right="794" w:bottom="794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A2"/>
    <w:multiLevelType w:val="hybridMultilevel"/>
    <w:tmpl w:val="EC4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775784A"/>
    <w:multiLevelType w:val="hybridMultilevel"/>
    <w:tmpl w:val="82102BD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6730A7"/>
    <w:multiLevelType w:val="hybridMultilevel"/>
    <w:tmpl w:val="01E06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1F1BD5"/>
    <w:multiLevelType w:val="multilevel"/>
    <w:tmpl w:val="D61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42FE0"/>
    <w:multiLevelType w:val="multilevel"/>
    <w:tmpl w:val="C01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65705"/>
    <w:multiLevelType w:val="multilevel"/>
    <w:tmpl w:val="681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7142E"/>
    <w:multiLevelType w:val="multilevel"/>
    <w:tmpl w:val="A72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E5094"/>
    <w:multiLevelType w:val="hybridMultilevel"/>
    <w:tmpl w:val="303836C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661B5"/>
    <w:multiLevelType w:val="hybridMultilevel"/>
    <w:tmpl w:val="0DA253E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12B15"/>
    <w:rsid w:val="00021F34"/>
    <w:rsid w:val="0002679A"/>
    <w:rsid w:val="00043DBC"/>
    <w:rsid w:val="00080B60"/>
    <w:rsid w:val="00097D8C"/>
    <w:rsid w:val="000C5FE1"/>
    <w:rsid w:val="000D51A5"/>
    <w:rsid w:val="000E3BC5"/>
    <w:rsid w:val="00106901"/>
    <w:rsid w:val="00111CCF"/>
    <w:rsid w:val="00122B09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92765"/>
    <w:rsid w:val="002976AC"/>
    <w:rsid w:val="002D2854"/>
    <w:rsid w:val="002D6800"/>
    <w:rsid w:val="00310AF3"/>
    <w:rsid w:val="00313E29"/>
    <w:rsid w:val="003631FE"/>
    <w:rsid w:val="00365A77"/>
    <w:rsid w:val="00394B88"/>
    <w:rsid w:val="003A5BCE"/>
    <w:rsid w:val="003D7F3D"/>
    <w:rsid w:val="003F6414"/>
    <w:rsid w:val="004361DC"/>
    <w:rsid w:val="00461452"/>
    <w:rsid w:val="00462D6D"/>
    <w:rsid w:val="004B2C7C"/>
    <w:rsid w:val="004C296E"/>
    <w:rsid w:val="00531A18"/>
    <w:rsid w:val="005453E3"/>
    <w:rsid w:val="005A471D"/>
    <w:rsid w:val="005D41D1"/>
    <w:rsid w:val="0060017E"/>
    <w:rsid w:val="0063713D"/>
    <w:rsid w:val="006427B4"/>
    <w:rsid w:val="006435AE"/>
    <w:rsid w:val="00673CC2"/>
    <w:rsid w:val="00687453"/>
    <w:rsid w:val="0069403C"/>
    <w:rsid w:val="006F09CB"/>
    <w:rsid w:val="0072482F"/>
    <w:rsid w:val="007503CD"/>
    <w:rsid w:val="007D55FF"/>
    <w:rsid w:val="007E1C9E"/>
    <w:rsid w:val="00811158"/>
    <w:rsid w:val="00864196"/>
    <w:rsid w:val="008D10EF"/>
    <w:rsid w:val="008F498E"/>
    <w:rsid w:val="0090567E"/>
    <w:rsid w:val="009450AB"/>
    <w:rsid w:val="00967430"/>
    <w:rsid w:val="00971789"/>
    <w:rsid w:val="00980E87"/>
    <w:rsid w:val="009B467F"/>
    <w:rsid w:val="00A17ACF"/>
    <w:rsid w:val="00A44F60"/>
    <w:rsid w:val="00AB7554"/>
    <w:rsid w:val="00AB79F6"/>
    <w:rsid w:val="00B06433"/>
    <w:rsid w:val="00B12E3C"/>
    <w:rsid w:val="00B24D0F"/>
    <w:rsid w:val="00B252AD"/>
    <w:rsid w:val="00B35E0F"/>
    <w:rsid w:val="00B36AC5"/>
    <w:rsid w:val="00B445A5"/>
    <w:rsid w:val="00B47578"/>
    <w:rsid w:val="00B812E9"/>
    <w:rsid w:val="00C00A48"/>
    <w:rsid w:val="00C13D8F"/>
    <w:rsid w:val="00C21325"/>
    <w:rsid w:val="00C8230A"/>
    <w:rsid w:val="00CA5D90"/>
    <w:rsid w:val="00CD5527"/>
    <w:rsid w:val="00D57C59"/>
    <w:rsid w:val="00D966B3"/>
    <w:rsid w:val="00DB648E"/>
    <w:rsid w:val="00DD218D"/>
    <w:rsid w:val="00E108A1"/>
    <w:rsid w:val="00E2730B"/>
    <w:rsid w:val="00E3176E"/>
    <w:rsid w:val="00E73E8E"/>
    <w:rsid w:val="00E7602F"/>
    <w:rsid w:val="00E8783F"/>
    <w:rsid w:val="00EA452F"/>
    <w:rsid w:val="00EC3695"/>
    <w:rsid w:val="00EC399C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5:docId w15:val="{25BBA256-6DDD-4897-9783-02720F9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C5F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11@minsoc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29-6kca7ah3bxn0b9a.xn--p1ai/upload/iblock/229/229b55cbea21bfa0681fa3ac6f4b3ff5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ukcson_sos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60F8-50EC-4D65-968E-0FD0083F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17</cp:revision>
  <cp:lastPrinted>2024-07-23T08:15:00Z</cp:lastPrinted>
  <dcterms:created xsi:type="dcterms:W3CDTF">2024-02-29T11:11:00Z</dcterms:created>
  <dcterms:modified xsi:type="dcterms:W3CDTF">2024-07-23T08:15:00Z</dcterms:modified>
</cp:coreProperties>
</file>